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3" w:rsidRPr="009727F7" w:rsidRDefault="00032583" w:rsidP="00032583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27F7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9727F7">
        <w:rPr>
          <w:rFonts w:ascii="仿宋_GB2312" w:eastAsia="仿宋_GB2312" w:hint="eastAsia"/>
          <w:sz w:val="32"/>
          <w:szCs w:val="32"/>
        </w:rPr>
        <w:t>1：</w:t>
      </w:r>
    </w:p>
    <w:p w:rsidR="00032583" w:rsidRDefault="00032583" w:rsidP="00032583">
      <w:pPr>
        <w:widowControl/>
        <w:spacing w:line="500" w:lineRule="exact"/>
        <w:jc w:val="center"/>
        <w:rPr>
          <w:b/>
          <w:spacing w:val="-10"/>
          <w:sz w:val="36"/>
          <w:szCs w:val="36"/>
        </w:rPr>
      </w:pPr>
      <w:r w:rsidRPr="009727F7">
        <w:rPr>
          <w:rFonts w:hint="eastAsia"/>
          <w:b/>
          <w:spacing w:val="-10"/>
          <w:sz w:val="36"/>
          <w:szCs w:val="36"/>
        </w:rPr>
        <w:t>安徽师范大学基层工会会员代表大会筹备工作流程图</w:t>
      </w:r>
    </w:p>
    <w:p w:rsidR="00032583" w:rsidRPr="00455161" w:rsidRDefault="00032583" w:rsidP="00032583">
      <w:pPr>
        <w:widowControl/>
        <w:spacing w:line="500" w:lineRule="exact"/>
        <w:jc w:val="center"/>
        <w:rPr>
          <w:szCs w:val="21"/>
        </w:rPr>
      </w:pPr>
      <w:r w:rsidRPr="00455161">
        <w:rPr>
          <w:rFonts w:hint="eastAsia"/>
          <w:szCs w:val="21"/>
        </w:rPr>
        <w:t>（</w:t>
      </w:r>
      <w:r>
        <w:rPr>
          <w:rFonts w:hint="eastAsia"/>
          <w:szCs w:val="21"/>
        </w:rPr>
        <w:t>供</w:t>
      </w:r>
      <w:r w:rsidRPr="00455161">
        <w:rPr>
          <w:rFonts w:hint="eastAsia"/>
          <w:szCs w:val="21"/>
        </w:rPr>
        <w:t>参考）</w:t>
      </w:r>
    </w:p>
    <w:p w:rsidR="00032583" w:rsidRPr="00BD0D11" w:rsidRDefault="007503F1" w:rsidP="00032583">
      <w:pPr>
        <w:tabs>
          <w:tab w:val="center" w:pos="4535"/>
        </w:tabs>
        <w:rPr>
          <w:szCs w:val="21"/>
        </w:rPr>
      </w:pPr>
      <w:r>
        <w:rPr>
          <w:noProof/>
          <w:szCs w:val="21"/>
        </w:rPr>
        <w:pict>
          <v:rect id="_x0000_s1046" style="position:absolute;left:0;text-align:left;margin-left:0;margin-top:85.8pt;width:90pt;height:23.4pt;z-index:251652096">
            <v:textbox style="mso-next-textbox:#_x0000_s1046">
              <w:txbxContent>
                <w:p w:rsidR="00032583" w:rsidRDefault="00032583" w:rsidP="00032583">
                  <w:r w:rsidRPr="00A70429">
                    <w:rPr>
                      <w:rFonts w:hint="eastAsia"/>
                      <w:sz w:val="18"/>
                      <w:szCs w:val="18"/>
                    </w:rPr>
                    <w:t>召开筹备小组会议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1045" style="position:absolute;left:0;text-align:left;margin-left:0;margin-top:23.4pt;width:90pt;height:23.5pt;z-index:251653120">
            <v:textbox style="mso-next-textbox:#_x0000_s1045">
              <w:txbxContent>
                <w:p w:rsidR="00032583" w:rsidRPr="00A70429" w:rsidRDefault="00032583" w:rsidP="00032583">
                  <w:pPr>
                    <w:jc w:val="center"/>
                    <w:rPr>
                      <w:sz w:val="18"/>
                      <w:szCs w:val="18"/>
                    </w:rPr>
                  </w:pPr>
                  <w:r w:rsidRPr="00A70429">
                    <w:rPr>
                      <w:rFonts w:hint="eastAsia"/>
                      <w:sz w:val="18"/>
                      <w:szCs w:val="18"/>
                    </w:rPr>
                    <w:t>成立筹备小组</w:t>
                  </w:r>
                </w:p>
              </w:txbxContent>
            </v:textbox>
          </v:rect>
        </w:pict>
      </w:r>
      <w:r w:rsidR="00032583">
        <w:rPr>
          <w:szCs w:val="21"/>
        </w:rPr>
        <w:tab/>
      </w:r>
    </w:p>
    <w:p w:rsidR="00032583" w:rsidRDefault="007503F1" w:rsidP="00032583">
      <w:pPr>
        <w:rPr>
          <w:szCs w:val="21"/>
        </w:rPr>
      </w:pPr>
      <w:r>
        <w:rPr>
          <w:noProof/>
          <w:szCs w:val="21"/>
        </w:rPr>
        <w:pict>
          <v:rect id="_x0000_s1049" style="position:absolute;left:0;text-align:left;margin-left:126pt;margin-top:0;width:324pt;height:39pt;z-index:251656192">
            <v:textbox style="mso-next-textbox:#_x0000_s1049">
              <w:txbxContent>
                <w:p w:rsidR="00032583" w:rsidRPr="00A70429" w:rsidRDefault="00032583" w:rsidP="00032583">
                  <w:pPr>
                    <w:rPr>
                      <w:sz w:val="18"/>
                      <w:szCs w:val="18"/>
                    </w:rPr>
                  </w:pPr>
                  <w:r w:rsidRPr="00A70429">
                    <w:rPr>
                      <w:rFonts w:hint="eastAsia"/>
                      <w:sz w:val="18"/>
                      <w:szCs w:val="18"/>
                    </w:rPr>
                    <w:t>组</w:t>
                  </w:r>
                  <w:r w:rsidRPr="00A70429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A70429">
                    <w:rPr>
                      <w:rFonts w:hint="eastAsia"/>
                      <w:sz w:val="18"/>
                      <w:szCs w:val="18"/>
                    </w:rPr>
                    <w:t>长：党委（总支）书记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A70429">
                    <w:rPr>
                      <w:rFonts w:hint="eastAsia"/>
                      <w:sz w:val="18"/>
                      <w:szCs w:val="18"/>
                    </w:rPr>
                    <w:t>副组长：</w:t>
                  </w:r>
                  <w:r>
                    <w:rPr>
                      <w:rFonts w:hint="eastAsia"/>
                      <w:sz w:val="18"/>
                      <w:szCs w:val="18"/>
                    </w:rPr>
                    <w:t>院长、行政副院长（</w:t>
                  </w:r>
                  <w:r w:rsidRPr="00A70429">
                    <w:rPr>
                      <w:rFonts w:hint="eastAsia"/>
                      <w:sz w:val="18"/>
                      <w:szCs w:val="18"/>
                    </w:rPr>
                    <w:t>分会主席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032583" w:rsidRPr="00A70429" w:rsidRDefault="00032583" w:rsidP="00032583">
                  <w:pPr>
                    <w:rPr>
                      <w:sz w:val="18"/>
                      <w:szCs w:val="18"/>
                    </w:rPr>
                  </w:pPr>
                  <w:r w:rsidRPr="00A70429">
                    <w:rPr>
                      <w:rFonts w:hint="eastAsia"/>
                      <w:sz w:val="18"/>
                      <w:szCs w:val="18"/>
                    </w:rPr>
                    <w:t>指定专人负责文件起草和会务工作</w:t>
                  </w:r>
                </w:p>
              </w:txbxContent>
            </v:textbox>
          </v:rect>
        </w:pict>
      </w:r>
      <w:r w:rsidR="00032583">
        <w:rPr>
          <w:rFonts w:hint="eastAsia"/>
          <w:szCs w:val="21"/>
        </w:rPr>
        <w:t xml:space="preserve">        </w:t>
      </w:r>
    </w:p>
    <w:p w:rsidR="00032583" w:rsidRPr="00DD6DD4" w:rsidRDefault="007503F1" w:rsidP="00032583">
      <w:pPr>
        <w:rPr>
          <w:sz w:val="18"/>
          <w:szCs w:val="18"/>
        </w:rPr>
      </w:pPr>
      <w:r w:rsidRPr="007503F1">
        <w:rPr>
          <w:noProof/>
          <w:szCs w:val="21"/>
        </w:rPr>
        <w:pict>
          <v:line id="_x0000_s1050" style="position:absolute;left:0;text-align:left;z-index:251657216" from="90.8pt,7.6pt" to="126.8pt,7.6pt">
            <v:stroke endarrow="block"/>
          </v:line>
        </w:pict>
      </w:r>
      <w:r w:rsidR="00032583">
        <w:rPr>
          <w:szCs w:val="21"/>
        </w:rPr>
        <w:tab/>
      </w:r>
      <w:r w:rsidR="00032583" w:rsidRPr="00DD6DD4">
        <w:rPr>
          <w:rFonts w:hint="eastAsia"/>
          <w:sz w:val="18"/>
          <w:szCs w:val="18"/>
        </w:rPr>
        <w:t>会前向</w:t>
      </w:r>
    </w:p>
    <w:p w:rsidR="00032583" w:rsidRDefault="007503F1" w:rsidP="00032583">
      <w:pPr>
        <w:tabs>
          <w:tab w:val="left" w:pos="855"/>
        </w:tabs>
        <w:rPr>
          <w:szCs w:val="21"/>
        </w:rPr>
      </w:pPr>
      <w:r>
        <w:rPr>
          <w:noProof/>
          <w:szCs w:val="21"/>
        </w:rPr>
        <w:pict>
          <v:group id="_x0000_s1052" style="position:absolute;left:0;text-align:left;margin-left:-2.55pt;margin-top:210.3pt;width:450pt;height:54.75pt;z-index:251659264" coordorigin="1619,8082" coordsize="9000,1095">
            <v:group id="_x0000_s1053" style="position:absolute;left:1619;top:8082;width:9000;height:1095" coordorigin="1800,9336" coordsize="9000,1095">
              <v:rect id="_x0000_s1054" style="position:absolute;left:4320;top:9336;width:6480;height:1095">
                <v:textbox style="mso-next-textbox:#_x0000_s1054">
                  <w:txbxContent>
                    <w:p w:rsidR="00032583" w:rsidRPr="00A70429" w:rsidRDefault="00032583" w:rsidP="00032583">
                      <w:pPr>
                        <w:rPr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参加：全体正式代表；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主持：分会主席；</w:t>
                      </w:r>
                    </w:p>
                    <w:p w:rsidR="00032583" w:rsidRPr="00A70429" w:rsidRDefault="00032583" w:rsidP="00032583">
                      <w:pPr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议程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、筹备小组负责人报告大会筹备情况；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、通过大会议程；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、通过大会主席团建议名单。</w:t>
                      </w:r>
                    </w:p>
                  </w:txbxContent>
                </v:textbox>
              </v:rect>
              <v:rect id="_x0000_s1055" style="position:absolute;left:1800;top:9336;width:1620;height:468">
                <v:textbox style="mso-next-textbox:#_x0000_s1055">
                  <w:txbxContent>
                    <w:p w:rsidR="00032583" w:rsidRPr="00A70429" w:rsidRDefault="00032583" w:rsidP="00032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0429">
                        <w:rPr>
                          <w:rFonts w:hint="eastAsia"/>
                          <w:sz w:val="18"/>
                          <w:szCs w:val="18"/>
                        </w:rPr>
                        <w:t>召开预备会</w:t>
                      </w:r>
                    </w:p>
                  </w:txbxContent>
                </v:textbox>
              </v:rect>
            </v:group>
            <v:line id="_x0000_s1056" style="position:absolute" from="3239,8339" to="4139,8340">
              <v:stroke endarrow="block"/>
            </v:line>
          </v:group>
        </w:pict>
      </w:r>
      <w:r>
        <w:rPr>
          <w:noProof/>
          <w:szCs w:val="21"/>
        </w:rPr>
        <w:pict>
          <v:group id="_x0000_s1057" style="position:absolute;left:0;text-align:left;margin-left:-4.55pt;margin-top:234.95pt;width:450pt;height:252.65pt;z-index:251660288" coordorigin="2639,6869" coordsize="7200,4013">
            <v:rect id="_x0000_s1058" style="position:absolute;left:2639;top:8108;width:1296;height:372">
              <v:textbox style="mso-next-textbox:#_x0000_s1058">
                <w:txbxContent>
                  <w:p w:rsidR="00032583" w:rsidRPr="00A70429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第一次正式会议</w:t>
                    </w:r>
                  </w:p>
                </w:txbxContent>
              </v:textbox>
            </v:rect>
            <v:rect id="_x0000_s1059" style="position:absolute;left:4655;top:7736;width:5184;height:1115">
              <v:textbox style="mso-next-textbox:#_x0000_s1059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参加：全体正式代表、列席代表、特邀代表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  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主持：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主席团团长</w:t>
                    </w:r>
                  </w:p>
                  <w:p w:rsidR="00032583" w:rsidRPr="00A70429" w:rsidRDefault="00032583" w:rsidP="00032583">
                    <w:pPr>
                      <w:ind w:left="540" w:hangingChars="300" w:hanging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议程：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、宣布大会开幕；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、奏《国歌》；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、致开幕词；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、校领导讲话；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、听取行政领导工作报告；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、听取需在大会说明的文件报告。</w:t>
                    </w:r>
                  </w:p>
                </w:txbxContent>
              </v:textbox>
            </v:rect>
            <v:rect id="_x0000_s1060" style="position:absolute;left:2639;top:9347;width:1296;height:371">
              <v:textbox style="mso-next-textbox:#_x0000_s1060">
                <w:txbxContent>
                  <w:p w:rsidR="00032583" w:rsidRPr="009B5C9D" w:rsidRDefault="00032583" w:rsidP="0003258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分组讨论</w:t>
                    </w:r>
                  </w:p>
                </w:txbxContent>
              </v:textbox>
            </v:rect>
            <v:rect id="_x0000_s1061" style="position:absolute;left:4655;top:9099;width:5184;height:903">
              <v:textbox style="mso-next-textbox:#_x0000_s1061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参加：全体正式代表、列席代表、特邀代表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   </w:t>
                    </w: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主持：小组负责人</w:t>
                    </w:r>
                  </w:p>
                  <w:p w:rsidR="00032583" w:rsidRPr="009B5C9D" w:rsidRDefault="00032583" w:rsidP="00032583">
                    <w:pPr>
                      <w:ind w:left="540" w:hangingChars="300" w:hanging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内容：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、讨论审议单位工作报告；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、讨论审议单位改革方案、发展规划、管理制度和规定等文件。</w:t>
                    </w:r>
                  </w:p>
                </w:txbxContent>
              </v:textbox>
            </v:rect>
            <v:line id="_x0000_s1062" style="position:absolute" from="3935,8232" to="4655,8232">
              <v:stroke endarrow="block"/>
            </v:line>
            <v:line id="_x0000_s1063" style="position:absolute" from="3935,9470" to="4655,9470">
              <v:stroke endarrow="block"/>
            </v:line>
            <v:line id="_x0000_s1064" style="position:absolute" from="3941,10431" to="4661,10432">
              <v:stroke endarrow="block"/>
            </v:line>
            <v:line id="_x0000_s1065" style="position:absolute" from="3215,8479" to="3215,9347">
              <v:stroke endarrow="block"/>
            </v:line>
            <v:line id="_x0000_s1066" style="position:absolute" from="3215,6869" to="3215,8108">
              <v:stroke endarrow="block"/>
            </v:line>
            <v:line id="_x0000_s1067" style="position:absolute" from="3215,9718" to="3216,10148">
              <v:stroke endarrow="block"/>
            </v:line>
            <v:rect id="_x0000_s1068" style="position:absolute;left:2639;top:10228;width:1296;height:371">
              <v:textbox style="mso-next-textbox:#_x0000_s1068">
                <w:txbxContent>
                  <w:p w:rsidR="00032583" w:rsidRPr="00C525DB" w:rsidRDefault="00032583" w:rsidP="0003258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525DB">
                      <w:rPr>
                        <w:rFonts w:hint="eastAsia"/>
                        <w:sz w:val="18"/>
                        <w:szCs w:val="18"/>
                      </w:rPr>
                      <w:t>主席团会</w:t>
                    </w:r>
                  </w:p>
                </w:txbxContent>
              </v:textbox>
            </v:rect>
            <v:rect id="_x0000_s1069" style="position:absolute;left:4655;top:10148;width:5184;height:619">
              <v:textbox style="mso-next-textbox:#_x0000_s1069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参加：主席团成员；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                  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主持：主席团团长；</w:t>
                    </w:r>
                  </w:p>
                  <w:p w:rsidR="00032583" w:rsidRPr="00C525DB" w:rsidRDefault="00032583" w:rsidP="0003258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内容：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、听取各组讨论情况汇报；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、讨论各项决议草案。</w:t>
                    </w:r>
                  </w:p>
                </w:txbxContent>
              </v:textbox>
            </v:rect>
            <v:line id="_x0000_s1070" style="position:absolute" from="3216,10635" to="3216,10882">
              <v:stroke endarrow="block"/>
            </v:line>
          </v:group>
        </w:pict>
      </w:r>
      <w:r>
        <w:rPr>
          <w:noProof/>
          <w:szCs w:val="21"/>
        </w:rPr>
        <w:pict>
          <v:line id="_x0000_s1051" style="position:absolute;left:0;text-align:left;z-index:251658240" from="36pt,0" to="36pt,39pt">
            <v:stroke endarrow="block"/>
          </v:line>
        </w:pict>
      </w:r>
      <w:r>
        <w:rPr>
          <w:noProof/>
          <w:szCs w:val="21"/>
        </w:rPr>
        <w:pict>
          <v:rect id="_x0000_s1048" style="position:absolute;left:0;text-align:left;margin-left:0;margin-top:156pt;width:90pt;height:23.4pt;z-index:251654144">
            <v:textbox style="mso-next-textbox:#_x0000_s1048">
              <w:txbxContent>
                <w:p w:rsidR="00032583" w:rsidRPr="00A70429" w:rsidRDefault="00032583" w:rsidP="00032583">
                  <w:pPr>
                    <w:jc w:val="center"/>
                    <w:rPr>
                      <w:sz w:val="18"/>
                      <w:szCs w:val="18"/>
                    </w:rPr>
                  </w:pPr>
                  <w:r w:rsidRPr="00A70429">
                    <w:rPr>
                      <w:rFonts w:hint="eastAsia"/>
                      <w:sz w:val="18"/>
                      <w:szCs w:val="18"/>
                    </w:rPr>
                    <w:t>选举代表</w:t>
                  </w:r>
                  <w:r>
                    <w:rPr>
                      <w:rFonts w:hint="eastAsia"/>
                      <w:sz w:val="18"/>
                      <w:szCs w:val="18"/>
                    </w:rPr>
                    <w:t>（换届）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rect id="_x0000_s1047" style="position:absolute;left:0;text-align:left;margin-left:0;margin-top:101.4pt;width:90pt;height:23.4pt;z-index:251655168">
            <v:textbox style="mso-next-textbox:#_x0000_s1047">
              <w:txbxContent>
                <w:p w:rsidR="00032583" w:rsidRPr="00A70429" w:rsidRDefault="00032583" w:rsidP="00032583">
                  <w:pPr>
                    <w:jc w:val="center"/>
                    <w:rPr>
                      <w:sz w:val="18"/>
                      <w:szCs w:val="18"/>
                    </w:rPr>
                  </w:pPr>
                  <w:r w:rsidRPr="00A70429">
                    <w:rPr>
                      <w:rFonts w:hint="eastAsia"/>
                      <w:sz w:val="18"/>
                      <w:szCs w:val="18"/>
                    </w:rPr>
                    <w:t>向校工会报告</w:t>
                  </w:r>
                </w:p>
              </w:txbxContent>
            </v:textbox>
          </v:rect>
        </w:pict>
      </w:r>
      <w:r>
        <w:rPr>
          <w:szCs w:val="21"/>
        </w:rPr>
      </w:r>
      <w:r>
        <w:rPr>
          <w:szCs w:val="21"/>
        </w:rPr>
        <w:pict>
          <v:group id="_x0000_s1030" editas="canvas" style="width:445.15pt;height:208.95pt;mso-position-horizontal-relative:char;mso-position-vertical-relative:line" coordorigin="2717,490" coordsize="7122,33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717;top:490;width:7122;height:3319" o:preferrelative="f">
              <v:fill o:detectmouseclick="t"/>
              <v:path o:extrusionok="t" o:connecttype="none"/>
              <o:lock v:ext="edit" text="t"/>
            </v:shape>
            <v:rect id="_x0000_s1032" style="position:absolute;left:4655;top:862;width:2448;height:620">
              <v:textbox style="mso-next-textbox:#_x0000_s1032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确定：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大会议题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召开时间、</w:t>
                    </w:r>
                  </w:p>
                  <w:p w:rsidR="00032583" w:rsidRPr="00A70429" w:rsidRDefault="00032583" w:rsidP="00032583">
                    <w:pPr>
                      <w:ind w:firstLineChars="300" w:firstLine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代表选举方案、</w:t>
                    </w:r>
                  </w:p>
                  <w:p w:rsidR="00032583" w:rsidRPr="00A70429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 xml:space="preserve">      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主席团的设立等</w:t>
                    </w:r>
                  </w:p>
                </w:txbxContent>
              </v:textbox>
            </v:rect>
            <v:rect id="_x0000_s1033" style="position:absolute;left:4655;top:1853;width:2160;height:619">
              <v:textbox style="mso-next-textbox:#_x0000_s1033">
                <w:txbxContent>
                  <w:p w:rsidR="00032583" w:rsidRPr="00A70429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报告：大会议题、召开时间、代表选举方案、</w:t>
                    </w:r>
                  </w:p>
                  <w:p w:rsidR="00032583" w:rsidRPr="00A70429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A70429">
                      <w:rPr>
                        <w:rFonts w:hint="eastAsia"/>
                        <w:sz w:val="18"/>
                        <w:szCs w:val="18"/>
                      </w:rPr>
                      <w:t xml:space="preserve">      </w:t>
                    </w:r>
                    <w:r w:rsidRPr="00A70429">
                      <w:rPr>
                        <w:rFonts w:hint="eastAsia"/>
                        <w:sz w:val="18"/>
                        <w:szCs w:val="18"/>
                      </w:rPr>
                      <w:t>主席团的设立等</w:t>
                    </w:r>
                  </w:p>
                  <w:p w:rsidR="00032583" w:rsidRPr="00A70429" w:rsidRDefault="00032583" w:rsidP="0003258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34" style="position:absolute;left:7535;top:738;width:2304;height:1362">
              <v:textbox style="mso-next-textbox:#_x0000_s1034">
                <w:txbxContent>
                  <w:p w:rsidR="00032583" w:rsidRPr="005A486E" w:rsidRDefault="00032583" w:rsidP="0003258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大会议题：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、发展规划；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、改革措施；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、管理制度和规定；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、教职工生活福利和普遍关心的其它问题；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、届期或年度工作总结和工作计划。</w:t>
                    </w:r>
                  </w:p>
                </w:txbxContent>
              </v:textbox>
            </v:rect>
            <v:rect id="_x0000_s1035" style="position:absolute;left:4655;top:2720;width:3195;height:620">
              <v:textbox style="mso-next-textbox:#_x0000_s1035">
                <w:txbxContent>
                  <w:p w:rsidR="00032583" w:rsidRPr="009B5C9D" w:rsidRDefault="00032583" w:rsidP="00032583">
                    <w:pPr>
                      <w:rPr>
                        <w:sz w:val="18"/>
                        <w:szCs w:val="18"/>
                      </w:rPr>
                    </w:pP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、采用直选；</w:t>
                    </w: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、代表比例参照《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基层工会会员代表大会</w:t>
                    </w:r>
                    <w:r w:rsidRPr="009B5C9D">
                      <w:rPr>
                        <w:rFonts w:hint="eastAsia"/>
                        <w:sz w:val="18"/>
                        <w:szCs w:val="18"/>
                      </w:rPr>
                      <w:t>实施办法》。</w:t>
                    </w:r>
                  </w:p>
                </w:txbxContent>
              </v:textbox>
            </v:rect>
            <v:rect id="_x0000_s1036" style="position:absolute;left:8111;top:2224;width:1728;height:1368">
              <v:textbox style="mso-next-textbox:#_x0000_s1036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、列席代表：应是</w:t>
                    </w:r>
                    <w:r w:rsidRPr="0026260A">
                      <w:rPr>
                        <w:rFonts w:hint="eastAsia"/>
                        <w:sz w:val="18"/>
                        <w:szCs w:val="18"/>
                      </w:rPr>
                      <w:t>没有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当选为正式代表的单位领导；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、特邀代表：根据情况特邀退休领导、民主党派、先进模范。</w:t>
                    </w:r>
                  </w:p>
                  <w:p w:rsidR="00032583" w:rsidRPr="0026260A" w:rsidRDefault="00032583" w:rsidP="0003258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037" style="position:absolute" from="4072,1238" to="4648,1238">
              <v:stroke endarrow="block"/>
            </v:line>
            <v:line id="_x0000_s1038" style="position:absolute" from="7103,1233" to="7535,1233">
              <v:stroke endarrow="block"/>
            </v:line>
            <v:line id="_x0000_s1039" style="position:absolute" from="4079,2224" to="4655,2224">
              <v:stroke endarrow="block"/>
            </v:line>
            <v:line id="_x0000_s1040" style="position:absolute" from="4079,3091" to="4655,3091">
              <v:stroke endarrow="block"/>
            </v:line>
            <v:line id="_x0000_s1041" style="position:absolute" from="7823,3091" to="8111,3091">
              <v:stroke endarrow="block"/>
            </v:line>
            <v:line id="_x0000_s1042" style="position:absolute" from="3207,1361" to="3207,1980">
              <v:stroke endarrow="block"/>
            </v:line>
            <v:line id="_x0000_s1043" style="position:absolute" from="3215,2348" to="3215,2844">
              <v:stroke endarrow="block"/>
            </v:line>
            <v:line id="_x0000_s1044" style="position:absolute" from="3215,3215" to="3215,3711">
              <v:stroke endarrow="block"/>
            </v:line>
            <w10:wrap type="none"/>
            <w10:anchorlock/>
          </v:group>
        </w:pict>
      </w:r>
    </w:p>
    <w:p w:rsidR="00032583" w:rsidRDefault="007503F1" w:rsidP="00032583">
      <w:pPr>
        <w:tabs>
          <w:tab w:val="left" w:pos="960"/>
        </w:tabs>
        <w:rPr>
          <w:szCs w:val="21"/>
        </w:rPr>
      </w:pPr>
      <w:r>
        <w:rPr>
          <w:noProof/>
          <w:szCs w:val="21"/>
        </w:rPr>
        <w:pict>
          <v:rect id="_x0000_s1071" style="position:absolute;left:0;text-align:left;margin-left:-5.6pt;margin-top:207.9pt;width:108pt;height:23.35pt;z-index:251661312">
            <v:textbox style="mso-next-textbox:#_x0000_s1071">
              <w:txbxContent>
                <w:p w:rsidR="00032583" w:rsidRPr="00C525DB" w:rsidRDefault="00032583" w:rsidP="00032583">
                  <w:pPr>
                    <w:rPr>
                      <w:sz w:val="18"/>
                      <w:szCs w:val="18"/>
                    </w:rPr>
                  </w:pPr>
                  <w:r w:rsidRPr="00C525DB">
                    <w:rPr>
                      <w:rFonts w:hint="eastAsia"/>
                      <w:sz w:val="18"/>
                      <w:szCs w:val="18"/>
                    </w:rPr>
                    <w:t>第二次正式会</w:t>
                  </w:r>
                  <w:r>
                    <w:rPr>
                      <w:rFonts w:hint="eastAsia"/>
                      <w:sz w:val="18"/>
                      <w:szCs w:val="18"/>
                    </w:rPr>
                    <w:t>及闭幕式</w:t>
                  </w:r>
                </w:p>
              </w:txbxContent>
            </v:textbox>
          </v:rect>
        </w:pict>
      </w:r>
      <w:r>
        <w:rPr>
          <w:szCs w:val="21"/>
        </w:rPr>
      </w:r>
      <w:r>
        <w:rPr>
          <w:szCs w:val="21"/>
        </w:rPr>
        <w:pict>
          <v:group id="_x0000_s1026" editas="canvas" style="width:450pt;height:265.2pt;mso-position-horizontal-relative:char;mso-position-vertical-relative:line" coordorigin="1808,9683" coordsize="9000,5304">
            <o:lock v:ext="edit" aspectratio="t"/>
            <v:shape id="_x0000_s1027" type="#_x0000_t75" style="position:absolute;left:1808;top:9683;width:9000;height:5304" o:preferrelative="f">
              <v:fill o:detectmouseclick="t"/>
              <v:path o:extrusionok="t" o:connecttype="none"/>
              <o:lock v:ext="edit" text="t"/>
            </v:shape>
            <v:line id="_x0000_s1028" style="position:absolute" from="3848,13890" to="4208,13891">
              <v:stroke endarrow="block"/>
            </v:line>
            <v:rect id="_x0000_s1029" style="position:absolute;left:4229;top:13630;width:6480;height:1092">
              <v:textbox style="mso-next-textbox:#_x0000_s1029">
                <w:txbxContent>
                  <w:p w:rsidR="00032583" w:rsidRDefault="00032583" w:rsidP="0003258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参加：全体正式代表；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           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主持：主席团中单位行政领导；</w:t>
                    </w:r>
                  </w:p>
                  <w:p w:rsidR="00032583" w:rsidRPr="00C525DB" w:rsidRDefault="00032583" w:rsidP="00032583">
                    <w:pPr>
                      <w:ind w:left="540" w:hangingChars="300" w:hanging="5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议程：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、通过大会各项决议；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、党委（总支）书记讲话；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、大会闭幕。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2583" w:rsidRDefault="00032583" w:rsidP="00032583">
      <w:pPr>
        <w:tabs>
          <w:tab w:val="left" w:pos="960"/>
        </w:tabs>
        <w:rPr>
          <w:szCs w:val="21"/>
        </w:rPr>
      </w:pPr>
    </w:p>
    <w:p w:rsidR="00032583" w:rsidRDefault="00032583" w:rsidP="00032583">
      <w:pPr>
        <w:rPr>
          <w:rFonts w:ascii="仿宋_GB2312" w:eastAsia="仿宋_GB2312" w:hAnsi="宋体"/>
          <w:bCs/>
          <w:sz w:val="32"/>
          <w:szCs w:val="32"/>
        </w:rPr>
      </w:pPr>
    </w:p>
    <w:sectPr w:rsidR="00032583" w:rsidSect="00ED62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ED" w:rsidRDefault="005E05ED" w:rsidP="007503F1">
      <w:r>
        <w:separator/>
      </w:r>
    </w:p>
  </w:endnote>
  <w:endnote w:type="continuationSeparator" w:id="0">
    <w:p w:rsidR="005E05ED" w:rsidRDefault="005E05ED" w:rsidP="0075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9954"/>
      <w:docPartObj>
        <w:docPartGallery w:val="Page Numbers (Bottom of Page)"/>
        <w:docPartUnique/>
      </w:docPartObj>
    </w:sdtPr>
    <w:sdtContent>
      <w:p w:rsidR="00BF063B" w:rsidRDefault="007503F1">
        <w:pPr>
          <w:pStyle w:val="a5"/>
          <w:jc w:val="center"/>
        </w:pPr>
        <w:r>
          <w:fldChar w:fldCharType="begin"/>
        </w:r>
        <w:r w:rsidR="00356EE8">
          <w:instrText xml:space="preserve"> PAGE   \* MERGEFORMAT </w:instrText>
        </w:r>
        <w:r>
          <w:fldChar w:fldCharType="separate"/>
        </w:r>
        <w:r w:rsidR="0000220E" w:rsidRPr="0000220E">
          <w:rPr>
            <w:noProof/>
            <w:lang w:val="zh-CN"/>
          </w:rPr>
          <w:t>1</w:t>
        </w:r>
        <w:r>
          <w:fldChar w:fldCharType="end"/>
        </w:r>
      </w:p>
    </w:sdtContent>
  </w:sdt>
  <w:p w:rsidR="00BF063B" w:rsidRDefault="005E05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ED" w:rsidRDefault="005E05ED" w:rsidP="007503F1">
      <w:r>
        <w:separator/>
      </w:r>
    </w:p>
  </w:footnote>
  <w:footnote w:type="continuationSeparator" w:id="0">
    <w:p w:rsidR="005E05ED" w:rsidRDefault="005E05ED" w:rsidP="00750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3B" w:rsidRDefault="005E05ED" w:rsidP="00E139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583"/>
    <w:rsid w:val="0000220E"/>
    <w:rsid w:val="00032583"/>
    <w:rsid w:val="00356EE8"/>
    <w:rsid w:val="005E05ED"/>
    <w:rsid w:val="007503F1"/>
    <w:rsid w:val="008337C0"/>
    <w:rsid w:val="009B509B"/>
    <w:rsid w:val="009E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09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3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25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2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25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123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吴佑平</dc:creator>
  <cp:keywords/>
  <dc:description/>
  <cp:lastModifiedBy>123</cp:lastModifiedBy>
  <cp:revision>3</cp:revision>
  <dcterms:created xsi:type="dcterms:W3CDTF">2017-05-22T07:31:00Z</dcterms:created>
  <dcterms:modified xsi:type="dcterms:W3CDTF">2019-05-17T00:59:00Z</dcterms:modified>
</cp:coreProperties>
</file>