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83" w:rsidRPr="009727F7" w:rsidRDefault="00032583" w:rsidP="00032583">
      <w:pPr>
        <w:widowControl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9727F7">
        <w:rPr>
          <w:rFonts w:ascii="仿宋_GB2312" w:eastAsia="仿宋_GB2312" w:hAnsi="宋体" w:cs="宋体" w:hint="eastAsia"/>
          <w:kern w:val="0"/>
          <w:sz w:val="32"/>
          <w:szCs w:val="32"/>
        </w:rPr>
        <w:t>附件3：</w:t>
      </w:r>
      <w:r w:rsidRPr="009727F7"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</w:p>
    <w:p w:rsidR="00032583" w:rsidRPr="009727F7" w:rsidRDefault="00032583" w:rsidP="005205A1">
      <w:pPr>
        <w:widowControl/>
        <w:spacing w:beforeLines="100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9727F7">
        <w:rPr>
          <w:rFonts w:asciiTheme="minorEastAsia" w:eastAsiaTheme="minorEastAsia" w:hAnsiTheme="minorEastAsia" w:cs="宋体" w:hint="eastAsia"/>
          <w:b/>
          <w:kern w:val="0"/>
          <w:sz w:val="36"/>
          <w:szCs w:val="36"/>
        </w:rPr>
        <w:t>基层工会会员代表大会选举办法（草案）模板</w:t>
      </w:r>
    </w:p>
    <w:p w:rsidR="00032583" w:rsidRPr="005C22DB" w:rsidRDefault="00032583" w:rsidP="00032583">
      <w:pPr>
        <w:spacing w:line="500" w:lineRule="exact"/>
        <w:rPr>
          <w:rFonts w:ascii="宋体" w:hAnsi="宋体"/>
          <w:b/>
          <w:w w:val="90"/>
          <w:sz w:val="28"/>
          <w:szCs w:val="28"/>
        </w:rPr>
      </w:pP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CF56AC">
        <w:rPr>
          <w:rFonts w:ascii="仿宋_GB2312" w:eastAsia="仿宋_GB2312" w:hint="eastAsia"/>
          <w:sz w:val="30"/>
          <w:szCs w:val="30"/>
        </w:rPr>
        <w:t>根据《中国工会章程》、《工会基层组织选举工作条例》</w:t>
      </w:r>
      <w:r w:rsidRPr="00744DA2">
        <w:rPr>
          <w:rFonts w:ascii="仿宋_GB2312" w:eastAsia="仿宋_GB2312" w:hint="eastAsia"/>
          <w:sz w:val="30"/>
          <w:szCs w:val="30"/>
        </w:rPr>
        <w:t>等有关文件规定，制定本次代表大会选举办法。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二、</w:t>
      </w:r>
      <w:r w:rsidRPr="00744DA2">
        <w:rPr>
          <w:rFonts w:ascii="黑体" w:eastAsia="黑体" w:hAnsi="宋体" w:hint="eastAsia"/>
          <w:bCs/>
          <w:sz w:val="30"/>
          <w:szCs w:val="30"/>
          <w:u w:val="single"/>
        </w:rPr>
        <w:t xml:space="preserve">             </w:t>
      </w:r>
      <w:r w:rsidRPr="00744DA2">
        <w:rPr>
          <w:rFonts w:ascii="仿宋_GB2312" w:eastAsia="仿宋_GB2312" w:hint="eastAsia"/>
          <w:sz w:val="30"/>
          <w:szCs w:val="30"/>
        </w:rPr>
        <w:t>学院第</w:t>
      </w:r>
      <w:r w:rsidRPr="00744DA2">
        <w:rPr>
          <w:rFonts w:ascii="黑体" w:eastAsia="黑体" w:hAnsi="宋体" w:hint="eastAsia"/>
          <w:bCs/>
          <w:sz w:val="30"/>
          <w:szCs w:val="30"/>
          <w:u w:val="single"/>
        </w:rPr>
        <w:t xml:space="preserve">   </w:t>
      </w:r>
      <w:r w:rsidRPr="00744DA2">
        <w:rPr>
          <w:rFonts w:ascii="仿宋_GB2312" w:eastAsia="仿宋_GB2312" w:hint="eastAsia"/>
          <w:sz w:val="30"/>
          <w:szCs w:val="30"/>
        </w:rPr>
        <w:t>届工会会员代表大会工会委员会由本次代表大会选举产生，大会的选举工作由大会主席团主持。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三、经学校批准，</w:t>
      </w:r>
      <w:r>
        <w:rPr>
          <w:rFonts w:ascii="黑体" w:eastAsia="黑体" w:hAnsi="宋体" w:hint="eastAsia"/>
          <w:bCs/>
          <w:sz w:val="30"/>
          <w:szCs w:val="30"/>
          <w:u w:val="single"/>
        </w:rPr>
        <w:t xml:space="preserve">  </w:t>
      </w:r>
      <w:r w:rsidRPr="00744DA2">
        <w:rPr>
          <w:rFonts w:ascii="黑体" w:eastAsia="黑体" w:hAnsi="宋体" w:hint="eastAsia"/>
          <w:bCs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bCs/>
          <w:sz w:val="30"/>
          <w:szCs w:val="30"/>
          <w:u w:val="single"/>
        </w:rPr>
        <w:t xml:space="preserve"> </w:t>
      </w:r>
      <w:r w:rsidRPr="00744DA2">
        <w:rPr>
          <w:rFonts w:ascii="黑体" w:eastAsia="黑体" w:hAnsi="宋体" w:hint="eastAsia"/>
          <w:bCs/>
          <w:sz w:val="30"/>
          <w:szCs w:val="30"/>
          <w:u w:val="single"/>
        </w:rPr>
        <w:t xml:space="preserve"> </w:t>
      </w:r>
      <w:r w:rsidRPr="00744DA2">
        <w:rPr>
          <w:rFonts w:ascii="仿宋_GB2312" w:eastAsia="仿宋_GB2312" w:hint="eastAsia"/>
          <w:sz w:val="30"/>
          <w:szCs w:val="30"/>
        </w:rPr>
        <w:t>学院第</w:t>
      </w:r>
      <w:r>
        <w:rPr>
          <w:rFonts w:ascii="黑体" w:eastAsia="黑体" w:hAnsi="宋体" w:hint="eastAsia"/>
          <w:bCs/>
          <w:sz w:val="30"/>
          <w:szCs w:val="30"/>
          <w:u w:val="single"/>
        </w:rPr>
        <w:t xml:space="preserve">  </w:t>
      </w:r>
      <w:r w:rsidRPr="00744DA2">
        <w:rPr>
          <w:rFonts w:ascii="黑体" w:eastAsia="黑体" w:hAnsi="宋体" w:hint="eastAsia"/>
          <w:bCs/>
          <w:sz w:val="30"/>
          <w:szCs w:val="30"/>
          <w:u w:val="single"/>
        </w:rPr>
        <w:t xml:space="preserve">  </w:t>
      </w:r>
      <w:r w:rsidRPr="00744DA2">
        <w:rPr>
          <w:rFonts w:ascii="仿宋_GB2312" w:eastAsia="仿宋_GB2312" w:hint="eastAsia"/>
          <w:sz w:val="30"/>
          <w:szCs w:val="30"/>
        </w:rPr>
        <w:t>届工会委员会由</w:t>
      </w:r>
      <w:r w:rsidRPr="00744DA2">
        <w:rPr>
          <w:rFonts w:ascii="黑体" w:eastAsia="黑体" w:hAnsi="宋体" w:hint="eastAsia"/>
          <w:bCs/>
          <w:sz w:val="30"/>
          <w:szCs w:val="30"/>
          <w:u w:val="single"/>
        </w:rPr>
        <w:t xml:space="preserve">    </w:t>
      </w:r>
      <w:r w:rsidRPr="00744DA2">
        <w:rPr>
          <w:rFonts w:ascii="仿宋_GB2312" w:eastAsia="仿宋_GB2312" w:hint="eastAsia"/>
          <w:sz w:val="30"/>
          <w:szCs w:val="30"/>
        </w:rPr>
        <w:t>人组成。</w:t>
      </w:r>
    </w:p>
    <w:p w:rsidR="00032583" w:rsidRPr="00744DA2" w:rsidRDefault="00032583" w:rsidP="00032583">
      <w:pPr>
        <w:spacing w:line="520" w:lineRule="exact"/>
        <w:ind w:firstLineChars="185" w:firstLine="555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四、大会选举采用无记名投票和</w:t>
      </w:r>
      <w:r w:rsidRPr="00744DA2">
        <w:rPr>
          <w:rFonts w:ascii="黑体" w:eastAsia="黑体" w:hAnsi="宋体" w:hint="eastAsia"/>
          <w:bCs/>
          <w:sz w:val="30"/>
          <w:szCs w:val="30"/>
          <w:u w:val="single"/>
        </w:rPr>
        <w:t xml:space="preserve">     </w:t>
      </w:r>
      <w:r w:rsidRPr="00744DA2">
        <w:rPr>
          <w:rFonts w:ascii="仿宋_GB2312" w:eastAsia="仿宋_GB2312" w:hint="eastAsia"/>
          <w:sz w:val="30"/>
          <w:szCs w:val="30"/>
        </w:rPr>
        <w:t>额选举的方法进行。选举时到会代表超过应到会代表的三分之二，会议有效，方可进行选举。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五、选举人对候选人可以投赞成票或不赞成票，也可以投弃权票。填写选票时，赞成选票上的候选人，在其姓名上方的符号栏内画“○”；不赞成的，在其姓名上方的符号栏内画“×”；如另选他人，可在选票右侧的空格内写上另选人姓名，并在其姓名上方的符号格内画“○”；不画任何符号的，视为弃权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六、选票上的候选人名单按姓氏笔画为序排列。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七、</w:t>
      </w:r>
      <w:r w:rsidRPr="00744DA2">
        <w:rPr>
          <w:rFonts w:ascii="仿宋_GB2312" w:eastAsia="仿宋_GB2312" w:hint="eastAsia"/>
          <w:spacing w:val="-6"/>
          <w:sz w:val="30"/>
          <w:szCs w:val="30"/>
        </w:rPr>
        <w:t>被选举人得赞成票必须超过应到会代表人数的半数，方可当选。</w:t>
      </w:r>
    </w:p>
    <w:p w:rsidR="00032583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如可当选人数多于应选名额，以得票多少为序，至取足应选名额为止；如遇票数相等不能确定当选人时，应就票数相等的被选举人重新投票，得票多者当选。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如当选人数少于应选名额时，所缺名额应按缺额数加一的方法，在未当选的得票较多的候选人中重新选举产生。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lastRenderedPageBreak/>
        <w:t>如当选人数接近应选名额，经大会主席团研究决定，也可以减少应选名额，不再进行选举。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八、选举收回的选票，等于或少于投票名额，选举有效；多于投票人数，选举无效，应重新选举。每张选票所选人数，等于或少于规定应选人数的为有效票；多于规定应选人数的为废票。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九、大会选举设总监票人1名，总计票人1名，监票人2名，计票人4名。总监票人、总计票人、监票人由各代表团在不是候选人的代表中推选，大会主席团研究提名，并经大会表决通过。总监票人、监票人在大会主席团领导下，对选举全过程进行监督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大会设计票人4名，由大会主席团从工作人员中指定，总计票人、计票人在总监票人、监票人监督下进行工作。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十、大会选举设1个票箱。投票按总监票人、总计票人、监票人、主席团成员和其他代表的顺序进行，代表的投票顺序由大会主持人指定。因故未出席大会的代表，不能委托他人代为投票。</w:t>
      </w:r>
    </w:p>
    <w:p w:rsidR="00032583" w:rsidRPr="00744DA2" w:rsidRDefault="00032583" w:rsidP="0003258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十一、计票完毕，由总监票人以候选人得票多少为序，向大会报告计票结果，然后由大会主持人以姓氏笔画为序，向大会宣布当选人名单。</w:t>
      </w:r>
    </w:p>
    <w:p w:rsidR="00032583" w:rsidRDefault="00032583" w:rsidP="005205A1">
      <w:pPr>
        <w:spacing w:line="520" w:lineRule="exact"/>
        <w:ind w:firstLineChars="200" w:firstLine="600"/>
        <w:rPr>
          <w:rFonts w:ascii="宋体" w:hAnsi="宋体"/>
          <w:spacing w:val="-8"/>
          <w:sz w:val="30"/>
          <w:szCs w:val="30"/>
        </w:rPr>
      </w:pPr>
      <w:r w:rsidRPr="00744DA2">
        <w:rPr>
          <w:rFonts w:ascii="仿宋_GB2312" w:eastAsia="仿宋_GB2312" w:hint="eastAsia"/>
          <w:sz w:val="30"/>
          <w:szCs w:val="30"/>
        </w:rPr>
        <w:t>十二、本选举办法经大会通过后生效。在实施过程中，如遇其它情况，由大会主席团讨论决定。</w:t>
      </w:r>
    </w:p>
    <w:sectPr w:rsidR="00032583" w:rsidSect="00ED62A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4" w:rsidRDefault="00E22284" w:rsidP="000E7487">
      <w:r>
        <w:separator/>
      </w:r>
    </w:p>
  </w:endnote>
  <w:endnote w:type="continuationSeparator" w:id="0">
    <w:p w:rsidR="00E22284" w:rsidRDefault="00E22284" w:rsidP="000E7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9954"/>
      <w:docPartObj>
        <w:docPartGallery w:val="Page Numbers (Bottom of Page)"/>
        <w:docPartUnique/>
      </w:docPartObj>
    </w:sdtPr>
    <w:sdtContent>
      <w:p w:rsidR="00BF063B" w:rsidRDefault="000E7487">
        <w:pPr>
          <w:pStyle w:val="a5"/>
          <w:jc w:val="center"/>
        </w:pPr>
        <w:r>
          <w:fldChar w:fldCharType="begin"/>
        </w:r>
        <w:r w:rsidR="00356EE8">
          <w:instrText xml:space="preserve"> PAGE   \* MERGEFORMAT </w:instrText>
        </w:r>
        <w:r>
          <w:fldChar w:fldCharType="separate"/>
        </w:r>
        <w:r w:rsidR="005205A1" w:rsidRPr="005205A1">
          <w:rPr>
            <w:noProof/>
            <w:lang w:val="zh-CN"/>
          </w:rPr>
          <w:t>1</w:t>
        </w:r>
        <w:r>
          <w:fldChar w:fldCharType="end"/>
        </w:r>
      </w:p>
    </w:sdtContent>
  </w:sdt>
  <w:p w:rsidR="00BF063B" w:rsidRDefault="00E22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4" w:rsidRDefault="00E22284" w:rsidP="000E7487">
      <w:r>
        <w:separator/>
      </w:r>
    </w:p>
  </w:footnote>
  <w:footnote w:type="continuationSeparator" w:id="0">
    <w:p w:rsidR="00E22284" w:rsidRDefault="00E22284" w:rsidP="000E7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3B" w:rsidRDefault="00E22284" w:rsidP="00E1392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583"/>
    <w:rsid w:val="00032583"/>
    <w:rsid w:val="000E7487"/>
    <w:rsid w:val="00356EE8"/>
    <w:rsid w:val="005205A1"/>
    <w:rsid w:val="008337C0"/>
    <w:rsid w:val="009B509B"/>
    <w:rsid w:val="009E48B3"/>
    <w:rsid w:val="00E2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509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3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25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2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25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123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吴佑平</dc:creator>
  <cp:keywords/>
  <dc:description/>
  <cp:lastModifiedBy>123</cp:lastModifiedBy>
  <cp:revision>3</cp:revision>
  <dcterms:created xsi:type="dcterms:W3CDTF">2017-05-22T07:31:00Z</dcterms:created>
  <dcterms:modified xsi:type="dcterms:W3CDTF">2019-05-17T01:01:00Z</dcterms:modified>
</cp:coreProperties>
</file>