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F1" w:rsidRPr="00B022F1" w:rsidRDefault="00B022F1" w:rsidP="00B022F1">
      <w:pPr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  <w:r w:rsidRPr="00B022F1">
        <w:rPr>
          <w:rFonts w:ascii="宋体" w:hAnsi="宋体" w:hint="eastAsia"/>
          <w:b/>
          <w:sz w:val="36"/>
          <w:szCs w:val="36"/>
        </w:rPr>
        <w:t>2014年校工会获奖情况</w:t>
      </w:r>
      <w:r>
        <w:rPr>
          <w:rFonts w:ascii="宋体" w:hAnsi="宋体" w:hint="eastAsia"/>
          <w:b/>
          <w:sz w:val="36"/>
          <w:szCs w:val="36"/>
        </w:rPr>
        <w:t>：</w:t>
      </w:r>
    </w:p>
    <w:p w:rsidR="00B022F1" w:rsidRDefault="00B022F1" w:rsidP="00B022F1">
      <w:pPr>
        <w:ind w:firstLineChars="200" w:firstLine="422"/>
        <w:rPr>
          <w:rFonts w:ascii="宋体" w:hAnsi="宋体" w:hint="eastAsia"/>
          <w:b/>
        </w:rPr>
      </w:pPr>
    </w:p>
    <w:p w:rsidR="00B022F1" w:rsidRPr="00E65DA3" w:rsidRDefault="00B022F1" w:rsidP="00B022F1">
      <w:pPr>
        <w:ind w:firstLineChars="200" w:firstLine="422"/>
        <w:rPr>
          <w:rFonts w:ascii="宋体" w:hAnsi="宋体" w:hint="eastAsia"/>
          <w:b/>
        </w:rPr>
      </w:pPr>
      <w:r w:rsidRPr="00E65DA3">
        <w:rPr>
          <w:rFonts w:ascii="宋体" w:hAnsi="宋体" w:hint="eastAsia"/>
          <w:b/>
        </w:rPr>
        <w:t>国家级：</w:t>
      </w:r>
    </w:p>
    <w:p w:rsidR="00B022F1" w:rsidRDefault="00B022F1" w:rsidP="00B022F1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1、</w:t>
      </w:r>
      <w:r w:rsidRPr="00E65DA3">
        <w:rPr>
          <w:rFonts w:ascii="宋体" w:hAnsi="宋体" w:hint="eastAsia"/>
        </w:rPr>
        <w:t>“全国三八红旗手”：俞晓红</w:t>
      </w:r>
    </w:p>
    <w:p w:rsidR="00B022F1" w:rsidRPr="00E65DA3" w:rsidRDefault="00B022F1" w:rsidP="00B022F1">
      <w:pPr>
        <w:ind w:firstLineChars="200" w:firstLine="422"/>
        <w:rPr>
          <w:rFonts w:ascii="宋体" w:hAnsi="宋体" w:hint="eastAsia"/>
          <w:b/>
        </w:rPr>
      </w:pPr>
      <w:r w:rsidRPr="00E65DA3">
        <w:rPr>
          <w:rFonts w:ascii="宋体" w:hAnsi="宋体" w:hint="eastAsia"/>
          <w:b/>
        </w:rPr>
        <w:t>省级：</w:t>
      </w:r>
    </w:p>
    <w:p w:rsidR="00B022F1" w:rsidRDefault="00B022F1" w:rsidP="00B022F1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</w:rPr>
        <w:t>2、</w:t>
      </w:r>
      <w:r w:rsidRPr="00E65DA3">
        <w:rPr>
          <w:rFonts w:ascii="宋体" w:hAnsi="宋体" w:hint="eastAsia"/>
        </w:rPr>
        <w:t>安徽省教育工会“模范职工小家”：生命科学学院分工会、</w:t>
      </w:r>
      <w:r w:rsidRPr="00E65DA3">
        <w:rPr>
          <w:rFonts w:ascii="宋体" w:hAnsi="宋体" w:hint="eastAsia"/>
          <w:szCs w:val="21"/>
        </w:rPr>
        <w:t>国土资源与旅游学院</w:t>
      </w:r>
    </w:p>
    <w:p w:rsidR="00B022F1" w:rsidRPr="00A41038" w:rsidRDefault="00B022F1" w:rsidP="00B022F1">
      <w:pPr>
        <w:spacing w:line="320" w:lineRule="exact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 w:rsidRPr="00A41038">
        <w:rPr>
          <w:rFonts w:hint="eastAsia"/>
          <w:szCs w:val="21"/>
        </w:rPr>
        <w:t>安徽省教育系统“师德标兵”：陈文忠</w:t>
      </w:r>
    </w:p>
    <w:p w:rsidR="00B022F1" w:rsidRPr="00A41038" w:rsidRDefault="00B022F1" w:rsidP="00B022F1">
      <w:pPr>
        <w:spacing w:line="320" w:lineRule="exact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Pr="00A41038">
        <w:rPr>
          <w:rFonts w:hint="eastAsia"/>
          <w:szCs w:val="21"/>
        </w:rPr>
        <w:t>安徽省教育系统“师德先进个人”：孙国正</w:t>
      </w:r>
    </w:p>
    <w:p w:rsidR="00B022F1" w:rsidRPr="00E65DA3" w:rsidRDefault="00B022F1" w:rsidP="00B022F1">
      <w:pPr>
        <w:ind w:firstLineChars="200" w:firstLine="422"/>
        <w:rPr>
          <w:rFonts w:hint="eastAsia"/>
          <w:b/>
        </w:rPr>
      </w:pPr>
      <w:r w:rsidRPr="00E65DA3">
        <w:rPr>
          <w:rFonts w:hint="eastAsia"/>
          <w:b/>
        </w:rPr>
        <w:t>校级：</w:t>
      </w:r>
    </w:p>
    <w:p w:rsidR="00B022F1" w:rsidRPr="008E0C82" w:rsidRDefault="00B022F1" w:rsidP="00B022F1">
      <w:pPr>
        <w:ind w:firstLineChars="200" w:firstLine="420"/>
        <w:rPr>
          <w:rFonts w:hint="eastAsia"/>
          <w:color w:val="FF0000"/>
        </w:rPr>
      </w:pPr>
      <w:r>
        <w:rPr>
          <w:rFonts w:hint="eastAsia"/>
        </w:rPr>
        <w:t>5</w:t>
      </w:r>
      <w:r>
        <w:rPr>
          <w:rFonts w:hint="eastAsia"/>
        </w:rPr>
        <w:t>、安徽师范大学</w:t>
      </w:r>
      <w:r w:rsidRPr="00E65DA3">
        <w:rPr>
          <w:rFonts w:hint="eastAsia"/>
        </w:rPr>
        <w:t>首届“巾帼标兵”：</w:t>
      </w:r>
      <w:r w:rsidRPr="00EF50AB">
        <w:rPr>
          <w:rFonts w:ascii="宋体" w:hAnsi="宋体" w:cs="宋体" w:hint="eastAsia"/>
          <w:kern w:val="0"/>
          <w:szCs w:val="21"/>
          <w:lang w:val="zh-CN"/>
        </w:rPr>
        <w:t>彭凤莲、朱小芸、吴</w:t>
      </w:r>
      <w:r>
        <w:rPr>
          <w:rFonts w:ascii="宋体" w:hAnsi="宋体" w:cs="宋体" w:hint="eastAsia"/>
          <w:kern w:val="0"/>
          <w:szCs w:val="21"/>
          <w:lang w:val="zh-CN"/>
        </w:rPr>
        <w:t xml:space="preserve">  </w:t>
      </w:r>
      <w:r w:rsidRPr="00EF50AB">
        <w:rPr>
          <w:rFonts w:ascii="宋体" w:hAnsi="宋体" w:cs="宋体" w:hint="eastAsia"/>
          <w:kern w:val="0"/>
          <w:szCs w:val="21"/>
          <w:lang w:val="zh-CN"/>
        </w:rPr>
        <w:t>玲、李立群、马</w:t>
      </w:r>
      <w:r>
        <w:rPr>
          <w:rFonts w:ascii="宋体" w:hAnsi="宋体" w:cs="宋体" w:hint="eastAsia"/>
          <w:kern w:val="0"/>
          <w:szCs w:val="21"/>
          <w:lang w:val="zh-CN"/>
        </w:rPr>
        <w:t xml:space="preserve">  </w:t>
      </w:r>
      <w:r w:rsidRPr="00EF50AB">
        <w:rPr>
          <w:rFonts w:ascii="宋体" w:hAnsi="宋体" w:cs="宋体" w:hint="eastAsia"/>
          <w:kern w:val="0"/>
          <w:szCs w:val="21"/>
          <w:lang w:val="zh-CN"/>
        </w:rPr>
        <w:t>梅、焦丽娟、方凤满、刘桂云、周向华、宋</w:t>
      </w:r>
      <w:r>
        <w:rPr>
          <w:rFonts w:ascii="宋体" w:hAnsi="宋体" w:cs="宋体" w:hint="eastAsia"/>
          <w:kern w:val="0"/>
          <w:szCs w:val="21"/>
          <w:lang w:val="zh-CN"/>
        </w:rPr>
        <w:t xml:space="preserve">  </w:t>
      </w:r>
      <w:r w:rsidRPr="00EF50AB">
        <w:rPr>
          <w:rFonts w:ascii="宋体" w:hAnsi="宋体" w:cs="宋体" w:hint="eastAsia"/>
          <w:kern w:val="0"/>
          <w:szCs w:val="21"/>
          <w:lang w:val="zh-CN"/>
        </w:rPr>
        <w:t>玲</w:t>
      </w:r>
    </w:p>
    <w:p w:rsidR="00A26EF4" w:rsidRPr="00B022F1" w:rsidRDefault="00A26EF4"/>
    <w:sectPr w:rsidR="00A26EF4" w:rsidRPr="00B022F1" w:rsidSect="00A26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22F1"/>
    <w:rsid w:val="00A26EF4"/>
    <w:rsid w:val="00B0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022F1"/>
    <w:pPr>
      <w:snapToGrid w:val="0"/>
      <w:spacing w:line="360" w:lineRule="auto"/>
      <w:ind w:firstLineChars="200" w:firstLine="200"/>
    </w:pPr>
    <w:rPr>
      <w:rFonts w:eastAsia="仿宋_GB231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Sky123.Org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吴佑平</dc:creator>
  <cp:lastModifiedBy>吴佑平</cp:lastModifiedBy>
  <cp:revision>1</cp:revision>
  <dcterms:created xsi:type="dcterms:W3CDTF">2019-03-19T06:46:00Z</dcterms:created>
  <dcterms:modified xsi:type="dcterms:W3CDTF">2019-03-19T06:48:00Z</dcterms:modified>
</cp:coreProperties>
</file>